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매입매출장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귀속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사업자명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(주)문제창고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매 출 (판 매)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적 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세액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증빙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8/5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(주)한국상사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사무용 의자 납품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1,500,000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150,000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세금계산서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매출 합계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매 입 (구 매)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적 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공급가액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세액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증빙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8/3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(주)가구나라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의자 원자재 매입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세금계산서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매입 합계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부 가 세 예 상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매출세액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매입세액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납부(환급)세액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 고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