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아동관찰일지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아동 성명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김아동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생년월일 / 연령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2021.05.10 / 만 5세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반 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햇님반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관찰일자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관찰 시간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10:00 ~ 10:40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관찰자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이교사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관찰 장면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자유선택활동 (역할놀이 영역)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관 찰 기 록 (있는 그대로 기술)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아동의 말과 행동을 해석 없이 객관적으로 기록합니다.</w:t>
              <w:br/>
              <w:t>예) "○○이가 블록을 쌓다가 무너지자 '다시 해볼래'라고 말하며 다시 쌓기 시작했다."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발 달 영 역 별 평 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발달 영역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관찰된 행동 특성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발달 수준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신체운동·건강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소근육을 사용해 작은 블록을 정교하게 쌓음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적합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해 석 및 교 사 의 지 원 계 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64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관찰 결과에 대한 해석과 앞으로의 지원 방안을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확 인    담임교사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원 장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