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5"/>
        </w:rPr>
        <w:t>사유서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5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2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9"/>
              </w:rPr>
              <w:t xml:space="preserve"> 인 적 사 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소 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직 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홍길동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작성일자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2026.08.05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제 목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업무 처리 지연에 대한 사유서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6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해당 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2026년 8월 3일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7"/>
              </w:rPr>
              <w:t>관련 업무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월간 실적 보고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사 유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2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해당 사안이 발생하게 된 사유를 구체적이고 사실에 근거하여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향 후 조 치 계 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61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8"/>
              </w:rPr>
              <w:t>동일한 사안이 반복되지 않도록 하기 위한 계획을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60"/>
        <w:jc w:val="center"/>
      </w:pPr>
      <w:r>
        <w:rPr>
          <w:rFonts w:ascii="맑은 고딕" w:hAnsi="맑은 고딕" w:eastAsia="맑은 고딕"/>
          <w:b w:val="0"/>
          <w:sz w:val="21"/>
        </w:rPr>
        <w:t>위와 같은 사유로 부득이하게 발생한 사항이오니 양해하여 주시기 바랍니다.</w:t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140"/>
        <w:jc w:val="center"/>
      </w:pPr>
      <w:r>
        <w:rPr>
          <w:rFonts w:ascii="맑은 고딕" w:hAnsi="맑은 고딕" w:eastAsia="맑은 고딕"/>
          <w:b w:val="0"/>
          <w:sz w:val="20"/>
        </w:rPr>
        <w:t>20        년          월          일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20"/>
        </w:rPr>
        <w:t>작성자 :  ＿＿＿＿＿＿＿＿＿＿＿＿＿＿  (서명 또는 인)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89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8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8"/>
              </w:rPr>
              <w:t>대표이사</w:t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  <w:tr>
        <w:trPr>
          <w:trHeight w:val="322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8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